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C9" w:rsidRDefault="009326B6">
      <w:pPr>
        <w:rPr>
          <w:rFonts w:ascii="Times New Roman" w:hAnsi="Times New Roman" w:cs="Times New Roman"/>
        </w:rPr>
      </w:pPr>
      <w:r w:rsidRPr="009326B6">
        <w:rPr>
          <w:rFonts w:ascii="Times New Roman" w:hAnsi="Times New Roman" w:cs="Times New Roman"/>
        </w:rPr>
        <w:t xml:space="preserve">KCCS &amp; KSKCS provides open, safe forums for the purpose of exchanging ideas and information on the study, analysis and </w:t>
      </w:r>
      <w:r>
        <w:rPr>
          <w:rFonts w:ascii="Times New Roman" w:hAnsi="Times New Roman" w:cs="Times New Roman"/>
        </w:rPr>
        <w:t>novel techniques regarding cosmetic medicine for the promotion of scientific research and its development.</w:t>
      </w:r>
    </w:p>
    <w:p w:rsidR="009326B6" w:rsidRDefault="009326B6">
      <w:pPr>
        <w:rPr>
          <w:rFonts w:ascii="Times New Roman" w:hAnsi="Times New Roman" w:cs="Times New Roman"/>
        </w:rPr>
      </w:pPr>
    </w:p>
    <w:p w:rsidR="009326B6" w:rsidRPr="009326B6" w:rsidRDefault="009326B6">
      <w:pPr>
        <w:rPr>
          <w:rFonts w:ascii="Times New Roman" w:hAnsi="Times New Roman" w:cs="Times New Roman"/>
          <w:b/>
        </w:rPr>
      </w:pPr>
      <w:r w:rsidRPr="009326B6">
        <w:rPr>
          <w:rFonts w:ascii="Times New Roman" w:hAnsi="Times New Roman" w:cs="Times New Roman"/>
          <w:b/>
        </w:rPr>
        <w:t>Compliance with KCCS and KSKCS Policies</w:t>
      </w:r>
    </w:p>
    <w:p w:rsidR="009326B6" w:rsidRDefault="009326B6">
      <w:pPr>
        <w:rPr>
          <w:rFonts w:ascii="Times New Roman" w:hAnsi="Times New Roman" w:cs="Times New Roman"/>
        </w:rPr>
      </w:pPr>
    </w:p>
    <w:p w:rsidR="009326B6" w:rsidRDefault="009326B6">
      <w:pPr>
        <w:rPr>
          <w:rFonts w:ascii="Times New Roman" w:hAnsi="Times New Roman" w:cs="Times New Roman"/>
        </w:rPr>
      </w:pPr>
      <w:r>
        <w:rPr>
          <w:rFonts w:ascii="Times New Roman" w:hAnsi="Times New Roman" w:cs="Times New Roman"/>
        </w:rPr>
        <w:t>Attendees of KCCS and KSKCS meetings are expected to adhere to the highest standards of integrity and professionalism, and to comply with all KCCS and KSKCS policies, including the Code of Ethics and the Code of Conduct.</w:t>
      </w:r>
    </w:p>
    <w:p w:rsidR="009326B6" w:rsidRDefault="009326B6">
      <w:pPr>
        <w:rPr>
          <w:rFonts w:ascii="Times New Roman" w:hAnsi="Times New Roman" w:cs="Times New Roman"/>
        </w:rPr>
      </w:pPr>
    </w:p>
    <w:p w:rsidR="009326B6" w:rsidRDefault="009326B6">
      <w:pPr>
        <w:rPr>
          <w:rFonts w:ascii="Times New Roman" w:hAnsi="Times New Roman" w:cs="Times New Roman"/>
        </w:rPr>
      </w:pPr>
      <w:r>
        <w:rPr>
          <w:rFonts w:ascii="Times New Roman" w:hAnsi="Times New Roman" w:cs="Times New Roman"/>
        </w:rPr>
        <w:t>Your registration is for you personally and should not be shared.</w:t>
      </w:r>
    </w:p>
    <w:p w:rsidR="00886461" w:rsidRDefault="00886461">
      <w:pPr>
        <w:rPr>
          <w:rFonts w:ascii="Times New Roman" w:hAnsi="Times New Roman" w:cs="Times New Roman"/>
        </w:rPr>
      </w:pPr>
      <w:bookmarkStart w:id="0" w:name="_GoBack"/>
      <w:bookmarkEnd w:id="0"/>
    </w:p>
    <w:p w:rsidR="009326B6" w:rsidRDefault="009326B6">
      <w:pPr>
        <w:rPr>
          <w:rFonts w:ascii="Times New Roman" w:hAnsi="Times New Roman" w:cs="Times New Roman"/>
        </w:rPr>
      </w:pPr>
      <w:r>
        <w:rPr>
          <w:rFonts w:ascii="Times New Roman" w:hAnsi="Times New Roman" w:cs="Times New Roman"/>
          <w:b/>
        </w:rPr>
        <w:t>Recording, Photographing and Copying</w:t>
      </w:r>
    </w:p>
    <w:p w:rsidR="009326B6" w:rsidRDefault="009326B6">
      <w:pPr>
        <w:rPr>
          <w:rFonts w:ascii="Times New Roman" w:hAnsi="Times New Roman" w:cs="Times New Roman"/>
        </w:rPr>
      </w:pPr>
    </w:p>
    <w:p w:rsidR="009326B6" w:rsidRDefault="009326B6">
      <w:pPr>
        <w:rPr>
          <w:rFonts w:ascii="Times New Roman" w:hAnsi="Times New Roman" w:cs="Times New Roman"/>
        </w:rPr>
      </w:pPr>
      <w:r>
        <w:rPr>
          <w:rFonts w:ascii="Times New Roman" w:hAnsi="Times New Roman" w:cs="Times New Roman"/>
        </w:rPr>
        <w:t xml:space="preserve">KCCS &amp; KSKCS embraces an open and transparent society that permits open discussion and access to scientific content of presentations at the events. However, please respect the presenters’ request to refrain from recording, photographing, copying or disseminating the contents of their talk or presentation. </w:t>
      </w:r>
    </w:p>
    <w:p w:rsidR="009326B6" w:rsidRDefault="009326B6">
      <w:pPr>
        <w:rPr>
          <w:rFonts w:ascii="Times New Roman" w:hAnsi="Times New Roman" w:cs="Times New Roman"/>
        </w:rPr>
      </w:pPr>
    </w:p>
    <w:p w:rsidR="009326B6" w:rsidRDefault="009326B6">
      <w:pPr>
        <w:rPr>
          <w:rFonts w:ascii="Times New Roman" w:hAnsi="Times New Roman" w:cs="Times New Roman"/>
          <w:b/>
        </w:rPr>
      </w:pPr>
      <w:r>
        <w:rPr>
          <w:rFonts w:ascii="Times New Roman" w:hAnsi="Times New Roman" w:cs="Times New Roman"/>
          <w:b/>
        </w:rPr>
        <w:t>Copyright</w:t>
      </w:r>
    </w:p>
    <w:p w:rsidR="009326B6" w:rsidRDefault="009326B6">
      <w:pPr>
        <w:rPr>
          <w:rFonts w:ascii="Times New Roman" w:hAnsi="Times New Roman" w:cs="Times New Roman"/>
          <w:b/>
        </w:rPr>
      </w:pPr>
    </w:p>
    <w:p w:rsidR="00886461" w:rsidRDefault="009326B6">
      <w:pPr>
        <w:rPr>
          <w:rFonts w:ascii="Times New Roman" w:hAnsi="Times New Roman" w:cs="Times New Roman"/>
        </w:rPr>
      </w:pPr>
      <w:r>
        <w:rPr>
          <w:rFonts w:ascii="Times New Roman" w:hAnsi="Times New Roman" w:cs="Times New Roman"/>
        </w:rPr>
        <w:t xml:space="preserve">KCCS &amp; KSKCS does not retain copyright on presentations. However, when the agreed to have the presentation recorded, you declare that you have the right to grant KCCS &amp; KSKCS the permission to use and display materials from the presentation for the conference. </w:t>
      </w:r>
      <w:r w:rsidR="00886461">
        <w:rPr>
          <w:rFonts w:ascii="Times New Roman" w:hAnsi="Times New Roman" w:cs="Times New Roman"/>
        </w:rPr>
        <w:t xml:space="preserve">Being able to grant these rights requires stringent attention to permissions. </w:t>
      </w:r>
    </w:p>
    <w:p w:rsidR="00886461" w:rsidRDefault="00886461">
      <w:pPr>
        <w:rPr>
          <w:rFonts w:ascii="Times New Roman" w:hAnsi="Times New Roman" w:cs="Times New Roman"/>
        </w:rPr>
      </w:pPr>
    </w:p>
    <w:p w:rsidR="009326B6" w:rsidRDefault="00886461">
      <w:pPr>
        <w:rPr>
          <w:rFonts w:ascii="Times New Roman" w:hAnsi="Times New Roman" w:cs="Times New Roman"/>
        </w:rPr>
      </w:pPr>
      <w:r>
        <w:rPr>
          <w:rFonts w:ascii="Times New Roman" w:hAnsi="Times New Roman" w:cs="Times New Roman"/>
        </w:rPr>
        <w:t>Presenters are encouraged to inform the audience the prohibition for the dissemination of their content. Presents should be aware that there is no way to fully enforce participant compliance with the policy. Therefore, presenters are encouraged to censor any material they do not wish to share publicly.</w:t>
      </w:r>
    </w:p>
    <w:p w:rsidR="00886461" w:rsidRDefault="00886461">
      <w:pPr>
        <w:rPr>
          <w:rFonts w:ascii="Times New Roman" w:hAnsi="Times New Roman" w:cs="Times New Roman"/>
        </w:rPr>
      </w:pPr>
    </w:p>
    <w:p w:rsidR="00886461" w:rsidRDefault="00886461">
      <w:pPr>
        <w:rPr>
          <w:rFonts w:ascii="Times New Roman" w:hAnsi="Times New Roman" w:cs="Times New Roman"/>
        </w:rPr>
      </w:pPr>
      <w:r>
        <w:rPr>
          <w:rFonts w:ascii="Times New Roman" w:hAnsi="Times New Roman" w:cs="Times New Roman"/>
          <w:b/>
        </w:rPr>
        <w:t>Code of Conduct</w:t>
      </w:r>
    </w:p>
    <w:p w:rsidR="00886461" w:rsidRDefault="00886461">
      <w:pPr>
        <w:rPr>
          <w:rFonts w:ascii="Times New Roman" w:hAnsi="Times New Roman" w:cs="Times New Roman"/>
        </w:rPr>
      </w:pPr>
    </w:p>
    <w:p w:rsidR="00886461" w:rsidRDefault="00886461">
      <w:pPr>
        <w:rPr>
          <w:rFonts w:ascii="Times New Roman" w:hAnsi="Times New Roman" w:cs="Times New Roman"/>
        </w:rPr>
      </w:pPr>
      <w:r>
        <w:rPr>
          <w:rFonts w:ascii="Times New Roman" w:hAnsi="Times New Roman" w:cs="Times New Roman"/>
        </w:rPr>
        <w:t>Each member and all persons participating in KCCS &amp; KSKCS meetings and activities are bound by the Code of Conduct and should:</w:t>
      </w:r>
    </w:p>
    <w:p w:rsidR="00886461" w:rsidRDefault="00886461">
      <w:pPr>
        <w:rPr>
          <w:rFonts w:ascii="Times New Roman" w:hAnsi="Times New Roman" w:cs="Times New Roman"/>
        </w:rPr>
      </w:pPr>
    </w:p>
    <w:p w:rsidR="00886461" w:rsidRDefault="00886461" w:rsidP="00886461">
      <w:pPr>
        <w:pStyle w:val="ListParagraph"/>
        <w:numPr>
          <w:ilvl w:val="0"/>
          <w:numId w:val="1"/>
        </w:numPr>
        <w:rPr>
          <w:rFonts w:ascii="Times New Roman" w:hAnsi="Times New Roman" w:cs="Times New Roman"/>
        </w:rPr>
      </w:pPr>
      <w:r>
        <w:rPr>
          <w:rFonts w:ascii="Times New Roman" w:hAnsi="Times New Roman" w:cs="Times New Roman"/>
        </w:rPr>
        <w:t>Avoid inappropriate and discriminatory actions. The diversity of human cultures, races, religions, ethnicities, nationalities, sexual orientations, gender expressions, gender identities, marital statuses, political affiliations, visible and unseen disabilities, levels of employment, and educational backgrounds bring unique perspectives to our organization. Discrimination based on any of these, or other less apparent differences, will not be tolerated. Show respect to colleagues, staff and meeting vendors.</w:t>
      </w:r>
    </w:p>
    <w:p w:rsidR="00886461" w:rsidRDefault="00886461" w:rsidP="00886461">
      <w:pPr>
        <w:pStyle w:val="ListParagraph"/>
        <w:numPr>
          <w:ilvl w:val="0"/>
          <w:numId w:val="1"/>
        </w:numPr>
        <w:rPr>
          <w:rFonts w:ascii="Times New Roman" w:hAnsi="Times New Roman" w:cs="Times New Roman"/>
        </w:rPr>
      </w:pPr>
      <w:r>
        <w:rPr>
          <w:rFonts w:ascii="Times New Roman" w:hAnsi="Times New Roman" w:cs="Times New Roman"/>
        </w:rPr>
        <w:t>Be professional. Refrain from using insulting, harassing or otherwise offensive language. Disruptive, harassing, or inappropriate behavior towards other scientists, attendees, staff or vendors will not be tolerated.</w:t>
      </w:r>
    </w:p>
    <w:p w:rsidR="00886461" w:rsidRDefault="00886461" w:rsidP="00886461">
      <w:pPr>
        <w:pStyle w:val="ListParagraph"/>
        <w:numPr>
          <w:ilvl w:val="0"/>
          <w:numId w:val="1"/>
        </w:numPr>
        <w:rPr>
          <w:rFonts w:ascii="Times New Roman" w:hAnsi="Times New Roman" w:cs="Times New Roman"/>
        </w:rPr>
      </w:pPr>
      <w:r>
        <w:rPr>
          <w:rFonts w:ascii="Times New Roman" w:hAnsi="Times New Roman" w:cs="Times New Roman"/>
        </w:rPr>
        <w:t>Conduct themselves responsibly, objectively and with integrity, in an objective lawful manner.</w:t>
      </w:r>
    </w:p>
    <w:p w:rsidR="00886461" w:rsidRDefault="00886461" w:rsidP="00886461">
      <w:pPr>
        <w:pStyle w:val="ListParagraph"/>
        <w:numPr>
          <w:ilvl w:val="0"/>
          <w:numId w:val="1"/>
        </w:numPr>
        <w:rPr>
          <w:rFonts w:ascii="Times New Roman" w:hAnsi="Times New Roman" w:cs="Times New Roman"/>
        </w:rPr>
      </w:pPr>
      <w:r>
        <w:rPr>
          <w:rFonts w:ascii="Times New Roman" w:hAnsi="Times New Roman" w:cs="Times New Roman"/>
        </w:rPr>
        <w:t xml:space="preserve">Respect personal boundaries. </w:t>
      </w:r>
      <w:r w:rsidR="00A10A00">
        <w:rPr>
          <w:rFonts w:ascii="Times New Roman" w:hAnsi="Times New Roman" w:cs="Times New Roman"/>
        </w:rPr>
        <w:t>Harassment</w:t>
      </w:r>
      <w:r>
        <w:rPr>
          <w:rFonts w:ascii="Times New Roman" w:hAnsi="Times New Roman" w:cs="Times New Roman"/>
        </w:rPr>
        <w:t xml:space="preserve"> of any kind such as any verbal or physical abuse will not be tolerated.</w:t>
      </w:r>
    </w:p>
    <w:p w:rsidR="00886461" w:rsidRDefault="00886461" w:rsidP="00886461">
      <w:pPr>
        <w:rPr>
          <w:rFonts w:ascii="Times New Roman" w:hAnsi="Times New Roman" w:cs="Times New Roman"/>
        </w:rPr>
      </w:pPr>
    </w:p>
    <w:p w:rsidR="00886461" w:rsidRDefault="00886461" w:rsidP="00886461">
      <w:pPr>
        <w:rPr>
          <w:rFonts w:ascii="Times New Roman" w:hAnsi="Times New Roman" w:cs="Times New Roman"/>
        </w:rPr>
      </w:pPr>
      <w:r>
        <w:rPr>
          <w:rFonts w:ascii="Times New Roman" w:hAnsi="Times New Roman" w:cs="Times New Roman"/>
          <w:b/>
        </w:rPr>
        <w:lastRenderedPageBreak/>
        <w:t xml:space="preserve">Code of Ethics </w:t>
      </w:r>
    </w:p>
    <w:p w:rsidR="00886461" w:rsidRDefault="00886461" w:rsidP="00886461">
      <w:pPr>
        <w:rPr>
          <w:rFonts w:ascii="Times New Roman" w:hAnsi="Times New Roman" w:cs="Times New Roman"/>
        </w:rPr>
      </w:pPr>
    </w:p>
    <w:p w:rsidR="00886461" w:rsidRDefault="00886461" w:rsidP="00886461">
      <w:pPr>
        <w:rPr>
          <w:rFonts w:ascii="Times New Roman" w:hAnsi="Times New Roman" w:cs="Times New Roman"/>
        </w:rPr>
      </w:pPr>
      <w:r>
        <w:rPr>
          <w:rFonts w:ascii="Times New Roman" w:hAnsi="Times New Roman" w:cs="Times New Roman"/>
        </w:rPr>
        <w:t>The KCCS &amp; KSKCS Association expects all governance members, employees, members, volunteers and guests (including exhibitors and sponsors) to adhere to the highest standards of integrity and professionalism. To ensure a strong and successful organization, our activities require honesty and equity and should reflect well on the society. In the spirit of promoting cosmetic medicine research, all participants should strive to be effective and objective contributors to the discussion.</w:t>
      </w:r>
    </w:p>
    <w:p w:rsidR="00886461" w:rsidRDefault="00886461" w:rsidP="00886461">
      <w:pPr>
        <w:rPr>
          <w:rFonts w:ascii="Times New Roman" w:hAnsi="Times New Roman" w:cs="Times New Roman"/>
        </w:rPr>
      </w:pPr>
    </w:p>
    <w:p w:rsidR="00886461" w:rsidRDefault="00886461" w:rsidP="00886461">
      <w:pPr>
        <w:rPr>
          <w:rFonts w:ascii="Times New Roman" w:hAnsi="Times New Roman" w:cs="Times New Roman"/>
        </w:rPr>
      </w:pPr>
      <w:r>
        <w:rPr>
          <w:rFonts w:ascii="Times New Roman" w:hAnsi="Times New Roman" w:cs="Times New Roman"/>
        </w:rPr>
        <w:t xml:space="preserve">Professional behavior and integrity are expected of every attendee (members and non-members alike) of KCCS &amp; KSKCS meetings, workshops and activities (including sponsors and exhibitors), and all authors of material in journals and other publications. </w:t>
      </w:r>
    </w:p>
    <w:p w:rsidR="00886461" w:rsidRDefault="00886461" w:rsidP="00886461">
      <w:pPr>
        <w:rPr>
          <w:rFonts w:ascii="Times New Roman" w:hAnsi="Times New Roman" w:cs="Times New Roman"/>
        </w:rPr>
      </w:pPr>
    </w:p>
    <w:p w:rsidR="00A10A00" w:rsidRDefault="00886461" w:rsidP="00886461">
      <w:pPr>
        <w:rPr>
          <w:rFonts w:ascii="Times New Roman" w:hAnsi="Times New Roman" w:cs="Times New Roman"/>
        </w:rPr>
      </w:pPr>
      <w:r>
        <w:rPr>
          <w:rFonts w:ascii="Times New Roman" w:hAnsi="Times New Roman" w:cs="Times New Roman"/>
        </w:rPr>
        <w:t xml:space="preserve">Each member and all persons participating in KCCS &amp; KSKCS meetings and activities (including </w:t>
      </w:r>
      <w:r w:rsidR="00A10A00">
        <w:rPr>
          <w:rFonts w:ascii="Times New Roman" w:hAnsi="Times New Roman" w:cs="Times New Roman"/>
        </w:rPr>
        <w:t>sponsors and exhibitors), and all authors of materials in JCM journal and other publications are bound by this Code of Ethics and should:</w:t>
      </w:r>
    </w:p>
    <w:p w:rsidR="00A10A00" w:rsidRDefault="00A10A00" w:rsidP="00886461">
      <w:pPr>
        <w:rPr>
          <w:rFonts w:ascii="Times New Roman" w:hAnsi="Times New Roman" w:cs="Times New Roman"/>
        </w:rPr>
      </w:pPr>
    </w:p>
    <w:p w:rsidR="00886461"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Conduct themselves and their work responsibly and with integrity, in an objective, lawful and non-discriminatory manner</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Respect the rights, interests, and contributions of professional colleagues and professionals from academia, government and industry</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Observe the spirits of research integrity</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Refrain from practicing or condoning harassment of any kind</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Objectively and clearly communicate scientific methods, understanding and knowledge in an honest, professional and unbiased manner</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Ensure that presentations during society-sponsored events and other communications are restricted to and based on sound scientific principles and made in a respectful manner</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Respect intellectual property and provide appropriate attribution for all intellectual property arising elsewhere</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Disclose potential conflicts of interest</w:t>
      </w:r>
    </w:p>
    <w:p w:rsid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Not knowingly make false or misleading statements or engage in activities that could be viewed as defamatory about a professional colleague or an organization</w:t>
      </w:r>
    </w:p>
    <w:p w:rsidR="00A10A00" w:rsidRPr="00A10A00" w:rsidRDefault="00A10A00" w:rsidP="00A10A00">
      <w:pPr>
        <w:pStyle w:val="ListParagraph"/>
        <w:numPr>
          <w:ilvl w:val="0"/>
          <w:numId w:val="2"/>
        </w:numPr>
        <w:rPr>
          <w:rFonts w:ascii="Times New Roman" w:hAnsi="Times New Roman" w:cs="Times New Roman"/>
        </w:rPr>
      </w:pPr>
      <w:r>
        <w:rPr>
          <w:rFonts w:ascii="Times New Roman" w:hAnsi="Times New Roman" w:cs="Times New Roman"/>
        </w:rPr>
        <w:t>Recognize and respect confidentiality while being honest and forthcoming</w:t>
      </w:r>
    </w:p>
    <w:sectPr w:rsidR="00A10A00" w:rsidRPr="00A10A00" w:rsidSect="00C144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C581C"/>
    <w:multiLevelType w:val="hybridMultilevel"/>
    <w:tmpl w:val="D912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6C30"/>
    <w:multiLevelType w:val="hybridMultilevel"/>
    <w:tmpl w:val="9BFA4E5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B6"/>
    <w:rsid w:val="0001391C"/>
    <w:rsid w:val="00013C8C"/>
    <w:rsid w:val="000778EA"/>
    <w:rsid w:val="00082D1D"/>
    <w:rsid w:val="0009025E"/>
    <w:rsid w:val="000979B1"/>
    <w:rsid w:val="000E0A23"/>
    <w:rsid w:val="000E0ABE"/>
    <w:rsid w:val="000E3FBE"/>
    <w:rsid w:val="001222B2"/>
    <w:rsid w:val="00126C13"/>
    <w:rsid w:val="00151C6C"/>
    <w:rsid w:val="0017266A"/>
    <w:rsid w:val="00195B78"/>
    <w:rsid w:val="001B3108"/>
    <w:rsid w:val="00270C20"/>
    <w:rsid w:val="0028254A"/>
    <w:rsid w:val="00282877"/>
    <w:rsid w:val="002A4D6D"/>
    <w:rsid w:val="002A7635"/>
    <w:rsid w:val="002E1BA8"/>
    <w:rsid w:val="002F53F2"/>
    <w:rsid w:val="00301995"/>
    <w:rsid w:val="003327E2"/>
    <w:rsid w:val="003342BD"/>
    <w:rsid w:val="003357C9"/>
    <w:rsid w:val="0035600E"/>
    <w:rsid w:val="0038746B"/>
    <w:rsid w:val="00392F92"/>
    <w:rsid w:val="003D704B"/>
    <w:rsid w:val="0040667E"/>
    <w:rsid w:val="00432CBF"/>
    <w:rsid w:val="004431CF"/>
    <w:rsid w:val="00464446"/>
    <w:rsid w:val="004D2098"/>
    <w:rsid w:val="0051615F"/>
    <w:rsid w:val="00597B23"/>
    <w:rsid w:val="005E633E"/>
    <w:rsid w:val="005F6831"/>
    <w:rsid w:val="00615FCE"/>
    <w:rsid w:val="0064520F"/>
    <w:rsid w:val="00681850"/>
    <w:rsid w:val="0069033E"/>
    <w:rsid w:val="0069304F"/>
    <w:rsid w:val="006D1DD0"/>
    <w:rsid w:val="006E4A6C"/>
    <w:rsid w:val="006F1904"/>
    <w:rsid w:val="00764B9B"/>
    <w:rsid w:val="007B18C3"/>
    <w:rsid w:val="007B1A60"/>
    <w:rsid w:val="007B56D7"/>
    <w:rsid w:val="007F37FF"/>
    <w:rsid w:val="00886461"/>
    <w:rsid w:val="008A70FF"/>
    <w:rsid w:val="008D1447"/>
    <w:rsid w:val="008E0C86"/>
    <w:rsid w:val="008E6860"/>
    <w:rsid w:val="009326B6"/>
    <w:rsid w:val="00970125"/>
    <w:rsid w:val="00986A7E"/>
    <w:rsid w:val="009A2D80"/>
    <w:rsid w:val="009B4722"/>
    <w:rsid w:val="009C49FA"/>
    <w:rsid w:val="00A10A00"/>
    <w:rsid w:val="00AB06B5"/>
    <w:rsid w:val="00AC18EC"/>
    <w:rsid w:val="00AC6779"/>
    <w:rsid w:val="00B25E9D"/>
    <w:rsid w:val="00B344A5"/>
    <w:rsid w:val="00B808C0"/>
    <w:rsid w:val="00B80AB7"/>
    <w:rsid w:val="00BA7694"/>
    <w:rsid w:val="00BD40C4"/>
    <w:rsid w:val="00C05EC4"/>
    <w:rsid w:val="00C1443F"/>
    <w:rsid w:val="00C471C3"/>
    <w:rsid w:val="00C91F40"/>
    <w:rsid w:val="00CB68E4"/>
    <w:rsid w:val="00CC7A7C"/>
    <w:rsid w:val="00CD27E1"/>
    <w:rsid w:val="00CD607C"/>
    <w:rsid w:val="00CE35A9"/>
    <w:rsid w:val="00CE7CB9"/>
    <w:rsid w:val="00D443DE"/>
    <w:rsid w:val="00D825A9"/>
    <w:rsid w:val="00DA6F29"/>
    <w:rsid w:val="00E07FCD"/>
    <w:rsid w:val="00E1469C"/>
    <w:rsid w:val="00E15F2F"/>
    <w:rsid w:val="00E237C8"/>
    <w:rsid w:val="00E43F62"/>
    <w:rsid w:val="00E518E1"/>
    <w:rsid w:val="00E85D08"/>
    <w:rsid w:val="00ED2E17"/>
    <w:rsid w:val="00EE77CF"/>
    <w:rsid w:val="00F20C3B"/>
    <w:rsid w:val="00F26F88"/>
    <w:rsid w:val="00F909DF"/>
    <w:rsid w:val="00FA46CF"/>
    <w:rsid w:val="00FD0B0D"/>
    <w:rsid w:val="00FD5B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346B41"/>
  <w15:chartTrackingRefBased/>
  <w15:docId w15:val="{CD051306-0761-B74A-934F-2946F778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2021-10-11T03:00:00Z</dcterms:created>
  <dcterms:modified xsi:type="dcterms:W3CDTF">2021-10-11T03:26:00Z</dcterms:modified>
</cp:coreProperties>
</file>